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B2017" w14:textId="77777777" w:rsidR="00E31E5F" w:rsidRDefault="00E31E5F">
      <w:pPr>
        <w:pStyle w:val="BodyText"/>
        <w:rPr>
          <w:sz w:val="20"/>
        </w:rPr>
      </w:pPr>
    </w:p>
    <w:p w14:paraId="059AE501" w14:textId="77777777" w:rsidR="00E31E5F" w:rsidRDefault="00E31E5F">
      <w:pPr>
        <w:pStyle w:val="BodyText"/>
        <w:rPr>
          <w:sz w:val="20"/>
        </w:rPr>
      </w:pPr>
    </w:p>
    <w:p w14:paraId="22501841" w14:textId="77777777" w:rsidR="00E31E5F" w:rsidRDefault="00E31E5F">
      <w:pPr>
        <w:pStyle w:val="BodyText"/>
        <w:spacing w:before="50" w:after="1"/>
        <w:rPr>
          <w:sz w:val="20"/>
        </w:rPr>
      </w:pPr>
    </w:p>
    <w:p w14:paraId="75BF34A0" w14:textId="77777777" w:rsidR="00E31E5F" w:rsidRDefault="00000000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0BD85BFD" wp14:editId="064DA99E">
            <wp:extent cx="5808821" cy="206940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8821" cy="2069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2D51C" w14:textId="77777777" w:rsidR="00E31E5F" w:rsidRDefault="00000000">
      <w:pPr>
        <w:pStyle w:val="Heading1"/>
        <w:spacing w:before="296" w:line="268" w:lineRule="auto"/>
      </w:pPr>
      <w:r>
        <w:t>PhD</w:t>
      </w:r>
      <w:r>
        <w:rPr>
          <w:spacing w:val="-8"/>
        </w:rPr>
        <w:t xml:space="preserve"> </w:t>
      </w:r>
      <w:r>
        <w:t>Recommendations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Attaining Supervisory Privileges</w:t>
      </w:r>
    </w:p>
    <w:p w14:paraId="5BC67E18" w14:textId="77777777" w:rsidR="00E31E5F" w:rsidRDefault="00000000">
      <w:pPr>
        <w:spacing w:before="303"/>
        <w:ind w:left="100"/>
        <w:rPr>
          <w:b/>
          <w:sz w:val="36"/>
        </w:rPr>
      </w:pPr>
      <w:bookmarkStart w:id="0" w:name="Supervisor/Co-Supervisor_with_a_G+PS_Mem"/>
      <w:bookmarkEnd w:id="0"/>
      <w:r>
        <w:rPr>
          <w:b/>
          <w:color w:val="0E4660"/>
          <w:sz w:val="36"/>
        </w:rPr>
        <w:t xml:space="preserve">Supervisor/Co-Supervisor with a G+PS </w:t>
      </w:r>
      <w:r>
        <w:rPr>
          <w:b/>
          <w:color w:val="0E4660"/>
          <w:spacing w:val="-2"/>
          <w:sz w:val="36"/>
        </w:rPr>
        <w:t>Membership</w:t>
      </w:r>
    </w:p>
    <w:p w14:paraId="68E04046" w14:textId="6CC93355" w:rsidR="00E31E5F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362"/>
        <w:ind w:left="820"/>
        <w:rPr>
          <w:sz w:val="24"/>
        </w:rPr>
      </w:pPr>
      <w:r>
        <w:rPr>
          <w:sz w:val="24"/>
        </w:rPr>
        <w:t>Applicant must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affiliated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 w:rsidR="00EB74A8">
        <w:rPr>
          <w:b/>
          <w:sz w:val="24"/>
        </w:rPr>
        <w:t>Interdisciplinary Oncology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Program</w:t>
      </w:r>
      <w:r>
        <w:rPr>
          <w:spacing w:val="-2"/>
          <w:sz w:val="24"/>
        </w:rPr>
        <w:t>.</w:t>
      </w:r>
    </w:p>
    <w:p w14:paraId="7E0EAA4C" w14:textId="77777777" w:rsidR="00E31E5F" w:rsidRDefault="00E31E5F">
      <w:pPr>
        <w:pStyle w:val="BodyText"/>
      </w:pPr>
    </w:p>
    <w:p w14:paraId="13A822E4" w14:textId="77777777" w:rsidR="00E31E5F" w:rsidRDefault="00E31E5F">
      <w:pPr>
        <w:pStyle w:val="BodyText"/>
        <w:spacing w:before="84"/>
      </w:pPr>
    </w:p>
    <w:p w14:paraId="344F5347" w14:textId="77777777" w:rsidR="00E31E5F" w:rsidRDefault="00000000">
      <w:pPr>
        <w:pStyle w:val="Heading1"/>
      </w:pPr>
      <w:bookmarkStart w:id="1" w:name="Supervisory_Committee_Member_with_a_G+PS"/>
      <w:bookmarkEnd w:id="1"/>
      <w:r>
        <w:rPr>
          <w:color w:val="0E4660"/>
        </w:rPr>
        <w:t xml:space="preserve">Supervisory Committee Member with a G+PS </w:t>
      </w:r>
      <w:r>
        <w:rPr>
          <w:color w:val="0E4660"/>
          <w:spacing w:val="-2"/>
        </w:rPr>
        <w:t>Membership</w:t>
      </w:r>
    </w:p>
    <w:p w14:paraId="623AAB73" w14:textId="77777777" w:rsidR="00E31E5F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361"/>
        <w:ind w:left="820"/>
        <w:rPr>
          <w:sz w:val="24"/>
        </w:rPr>
      </w:pPr>
      <w:r>
        <w:rPr>
          <w:sz w:val="24"/>
        </w:rPr>
        <w:t>Applicant must</w:t>
      </w:r>
      <w:r>
        <w:rPr>
          <w:spacing w:val="-5"/>
          <w:sz w:val="24"/>
        </w:rPr>
        <w:t xml:space="preserve"> </w:t>
      </w:r>
      <w:r>
        <w:rPr>
          <w:sz w:val="24"/>
        </w:rPr>
        <w:t>hold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G+PS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membership</w:t>
      </w:r>
      <w:r>
        <w:rPr>
          <w:spacing w:val="-2"/>
          <w:sz w:val="24"/>
        </w:rPr>
        <w:t>.</w:t>
      </w:r>
    </w:p>
    <w:p w14:paraId="7FD040C0" w14:textId="77777777" w:rsidR="00E31E5F" w:rsidRDefault="00E31E5F">
      <w:pPr>
        <w:pStyle w:val="BodyText"/>
      </w:pPr>
    </w:p>
    <w:p w14:paraId="73510E1E" w14:textId="77777777" w:rsidR="00E31E5F" w:rsidRDefault="00E31E5F">
      <w:pPr>
        <w:pStyle w:val="BodyText"/>
        <w:spacing w:before="84"/>
      </w:pPr>
    </w:p>
    <w:p w14:paraId="07978538" w14:textId="77777777" w:rsidR="00E31E5F" w:rsidRDefault="00000000">
      <w:pPr>
        <w:pStyle w:val="Heading1"/>
        <w:spacing w:line="268" w:lineRule="auto"/>
      </w:pPr>
      <w:bookmarkStart w:id="2" w:name="Applying_to_be_a_Supervisor/_Co-Supervis"/>
      <w:bookmarkEnd w:id="2"/>
      <w:r>
        <w:rPr>
          <w:color w:val="0E4660"/>
        </w:rPr>
        <w:t>Applying</w:t>
      </w:r>
      <w:r>
        <w:rPr>
          <w:color w:val="0E4660"/>
          <w:spacing w:val="-5"/>
        </w:rPr>
        <w:t xml:space="preserve"> </w:t>
      </w:r>
      <w:r>
        <w:rPr>
          <w:color w:val="0E4660"/>
        </w:rPr>
        <w:t>to</w:t>
      </w:r>
      <w:r>
        <w:rPr>
          <w:color w:val="0E4660"/>
          <w:spacing w:val="-5"/>
        </w:rPr>
        <w:t xml:space="preserve"> </w:t>
      </w:r>
      <w:r>
        <w:rPr>
          <w:color w:val="0E4660"/>
        </w:rPr>
        <w:t>be</w:t>
      </w:r>
      <w:r>
        <w:rPr>
          <w:color w:val="0E4660"/>
          <w:spacing w:val="-5"/>
        </w:rPr>
        <w:t xml:space="preserve"> </w:t>
      </w:r>
      <w:r>
        <w:rPr>
          <w:color w:val="0E4660"/>
        </w:rPr>
        <w:t>a</w:t>
      </w:r>
      <w:r>
        <w:rPr>
          <w:color w:val="0E4660"/>
          <w:spacing w:val="-5"/>
        </w:rPr>
        <w:t xml:space="preserve"> </w:t>
      </w:r>
      <w:r>
        <w:rPr>
          <w:color w:val="0E4660"/>
        </w:rPr>
        <w:t>Supervisor/</w:t>
      </w:r>
      <w:r>
        <w:rPr>
          <w:color w:val="0E4660"/>
          <w:spacing w:val="-6"/>
        </w:rPr>
        <w:t xml:space="preserve"> </w:t>
      </w:r>
      <w:r>
        <w:rPr>
          <w:color w:val="0E4660"/>
        </w:rPr>
        <w:t>Co-Supervisor</w:t>
      </w:r>
      <w:r>
        <w:rPr>
          <w:color w:val="0E4660"/>
          <w:spacing w:val="-5"/>
        </w:rPr>
        <w:t xml:space="preserve"> </w:t>
      </w:r>
      <w:r>
        <w:rPr>
          <w:color w:val="0E4660"/>
        </w:rPr>
        <w:t>(Clinical</w:t>
      </w:r>
      <w:r>
        <w:rPr>
          <w:color w:val="0E4660"/>
          <w:spacing w:val="-5"/>
        </w:rPr>
        <w:t xml:space="preserve"> </w:t>
      </w:r>
      <w:r>
        <w:rPr>
          <w:color w:val="0E4660"/>
        </w:rPr>
        <w:t>or Adjunct Professor Applicants)</w:t>
      </w:r>
    </w:p>
    <w:p w14:paraId="5ADE739C" w14:textId="77777777" w:rsidR="00E31E5F" w:rsidRDefault="00000000">
      <w:pPr>
        <w:pStyle w:val="BodyText"/>
        <w:spacing w:before="306" w:line="268" w:lineRule="auto"/>
        <w:ind w:left="100"/>
      </w:pPr>
      <w:r>
        <w:t>Non-G+PS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rPr>
          <w:b/>
        </w:rPr>
        <w:t>Dean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G+PS</w:t>
      </w:r>
      <w:r>
        <w:rPr>
          <w:b/>
          <w:spacing w:val="-3"/>
        </w:rPr>
        <w:t xml:space="preserve"> </w:t>
      </w:r>
      <w:r>
        <w:rPr>
          <w:b/>
        </w:rPr>
        <w:t>approval</w:t>
      </w:r>
      <w:r>
        <w:rPr>
          <w:b/>
          <w:spacing w:val="-4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supervising a</w:t>
      </w:r>
      <w:r>
        <w:rPr>
          <w:spacing w:val="-6"/>
        </w:rPr>
        <w:t xml:space="preserve"> </w:t>
      </w:r>
      <w:r>
        <w:t>student.</w:t>
      </w:r>
      <w:r>
        <w:rPr>
          <w:spacing w:val="-4"/>
        </w:rPr>
        <w:t xml:space="preserve"> </w:t>
      </w:r>
      <w:r>
        <w:t>Sole supervision by non-G+PS members is rarely granted.</w:t>
      </w:r>
    </w:p>
    <w:p w14:paraId="2305FF57" w14:textId="77777777" w:rsidR="00E31E5F" w:rsidRDefault="00E31E5F">
      <w:pPr>
        <w:pStyle w:val="BodyText"/>
        <w:spacing w:before="3"/>
      </w:pPr>
    </w:p>
    <w:p w14:paraId="38217403" w14:textId="77777777" w:rsidR="00E31E5F" w:rsidRDefault="00000000">
      <w:pPr>
        <w:pStyle w:val="Heading2"/>
      </w:pPr>
      <w:r>
        <w:rPr>
          <w:color w:val="0E4660"/>
          <w:spacing w:val="-2"/>
        </w:rPr>
        <w:t>Requirements:</w:t>
      </w:r>
    </w:p>
    <w:p w14:paraId="766C74E6" w14:textId="77777777" w:rsidR="00E31E5F" w:rsidRDefault="00E31E5F">
      <w:pPr>
        <w:pStyle w:val="BodyText"/>
        <w:spacing w:before="7"/>
        <w:rPr>
          <w:b/>
          <w:sz w:val="28"/>
        </w:rPr>
      </w:pPr>
    </w:p>
    <w:p w14:paraId="39CD8547" w14:textId="77777777" w:rsidR="00E31E5F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0"/>
        <w:ind w:left="820"/>
        <w:rPr>
          <w:sz w:val="24"/>
        </w:rPr>
      </w:pP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PhD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 beneficial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compulsory.</w:t>
      </w:r>
    </w:p>
    <w:p w14:paraId="1C7EDA06" w14:textId="77777777" w:rsidR="00E31E5F" w:rsidRDefault="00E31E5F">
      <w:pPr>
        <w:rPr>
          <w:sz w:val="24"/>
        </w:rPr>
        <w:sectPr w:rsidR="00E31E5F">
          <w:headerReference w:type="default" r:id="rId8"/>
          <w:type w:val="continuous"/>
          <w:pgSz w:w="12240" w:h="15840"/>
          <w:pgMar w:top="2140" w:right="1480" w:bottom="280" w:left="1340" w:header="720" w:footer="0" w:gutter="0"/>
          <w:pgNumType w:start="1"/>
          <w:cols w:space="720"/>
        </w:sectPr>
      </w:pPr>
    </w:p>
    <w:p w14:paraId="497EDADE" w14:textId="77777777" w:rsidR="00E31E5F" w:rsidRDefault="00E31E5F">
      <w:pPr>
        <w:pStyle w:val="BodyText"/>
        <w:spacing w:before="223"/>
      </w:pPr>
    </w:p>
    <w:p w14:paraId="229F4374" w14:textId="77777777" w:rsidR="00E31E5F" w:rsidRDefault="00000000">
      <w:pPr>
        <w:pStyle w:val="ListParagraph"/>
        <w:numPr>
          <w:ilvl w:val="0"/>
          <w:numId w:val="3"/>
        </w:numPr>
        <w:tabs>
          <w:tab w:val="left" w:pos="819"/>
        </w:tabs>
        <w:spacing w:before="1"/>
        <w:ind w:left="819" w:hanging="359"/>
        <w:jc w:val="both"/>
        <w:rPr>
          <w:sz w:val="24"/>
        </w:rPr>
      </w:pP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co-supervised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graduate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program.</w:t>
      </w:r>
    </w:p>
    <w:p w14:paraId="52EB7395" w14:textId="77777777" w:rsidR="00E31E5F" w:rsidRDefault="00000000">
      <w:pPr>
        <w:pStyle w:val="ListParagraph"/>
        <w:numPr>
          <w:ilvl w:val="0"/>
          <w:numId w:val="3"/>
        </w:numPr>
        <w:tabs>
          <w:tab w:val="left" w:pos="819"/>
        </w:tabs>
        <w:spacing w:before="41"/>
        <w:ind w:left="819" w:hanging="359"/>
        <w:jc w:val="both"/>
        <w:rPr>
          <w:sz w:val="24"/>
        </w:rPr>
      </w:pP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supervisory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committee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MSc/PhD </w:t>
      </w:r>
      <w:r>
        <w:rPr>
          <w:spacing w:val="-2"/>
          <w:sz w:val="24"/>
        </w:rPr>
        <w:t>students.</w:t>
      </w:r>
    </w:p>
    <w:p w14:paraId="2DBE0F0B" w14:textId="77777777" w:rsidR="00E31E5F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46" w:line="266" w:lineRule="auto"/>
        <w:ind w:right="521"/>
        <w:jc w:val="both"/>
        <w:rPr>
          <w:sz w:val="24"/>
        </w:rPr>
      </w:pPr>
      <w:r>
        <w:rPr>
          <w:sz w:val="24"/>
        </w:rPr>
        <w:t>Serving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external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examiner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master’s</w:t>
      </w:r>
      <w:r>
        <w:rPr>
          <w:spacing w:val="-4"/>
          <w:sz w:val="24"/>
        </w:rPr>
        <w:t xml:space="preserve"> </w:t>
      </w:r>
      <w:r>
        <w:rPr>
          <w:sz w:val="24"/>
        </w:rPr>
        <w:t>thesis</w:t>
      </w:r>
      <w:r>
        <w:rPr>
          <w:spacing w:val="-4"/>
          <w:sz w:val="24"/>
        </w:rPr>
        <w:t xml:space="preserve"> </w:t>
      </w:r>
      <w:r>
        <w:rPr>
          <w:sz w:val="24"/>
        </w:rPr>
        <w:t>defense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PhD</w:t>
      </w:r>
      <w:r>
        <w:rPr>
          <w:spacing w:val="-4"/>
          <w:sz w:val="24"/>
        </w:rPr>
        <w:t xml:space="preserve"> </w:t>
      </w:r>
      <w:r>
        <w:rPr>
          <w:sz w:val="24"/>
        </w:rPr>
        <w:t>comprehensive exams is an advantage.</w:t>
      </w:r>
    </w:p>
    <w:p w14:paraId="6F53F2C2" w14:textId="77777777" w:rsidR="00E31E5F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12" w:line="268" w:lineRule="auto"/>
        <w:ind w:right="427"/>
        <w:jc w:val="both"/>
        <w:rPr>
          <w:sz w:val="24"/>
        </w:rPr>
      </w:pPr>
      <w:r>
        <w:rPr>
          <w:sz w:val="24"/>
        </w:rPr>
        <w:t xml:space="preserve">Applicant's </w:t>
      </w:r>
      <w:r>
        <w:rPr>
          <w:b/>
          <w:sz w:val="24"/>
        </w:rPr>
        <w:t xml:space="preserve">CV </w:t>
      </w:r>
      <w:r>
        <w:rPr>
          <w:sz w:val="24"/>
        </w:rPr>
        <w:t>should reflect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experience, differentiating between </w:t>
      </w:r>
      <w:r>
        <w:rPr>
          <w:b/>
          <w:sz w:val="24"/>
        </w:rPr>
        <w:t xml:space="preserve">graduate </w:t>
      </w:r>
      <w:r>
        <w:rPr>
          <w:sz w:val="24"/>
        </w:rPr>
        <w:t>(MSc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Ph.D.)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undergraduate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(Medical</w:t>
      </w:r>
      <w:r>
        <w:rPr>
          <w:spacing w:val="-5"/>
          <w:sz w:val="24"/>
        </w:rPr>
        <w:t xml:space="preserve"> </w:t>
      </w:r>
      <w:r>
        <w:rPr>
          <w:sz w:val="24"/>
        </w:rPr>
        <w:t>students,</w:t>
      </w:r>
      <w:r>
        <w:rPr>
          <w:spacing w:val="-4"/>
          <w:sz w:val="24"/>
        </w:rPr>
        <w:t xml:space="preserve"> </w:t>
      </w:r>
      <w:r>
        <w:rPr>
          <w:sz w:val="24"/>
        </w:rPr>
        <w:t>clinical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on) </w:t>
      </w:r>
      <w:r>
        <w:rPr>
          <w:spacing w:val="-2"/>
          <w:sz w:val="24"/>
        </w:rPr>
        <w:t>supervision.</w:t>
      </w:r>
    </w:p>
    <w:p w14:paraId="0294ED8C" w14:textId="77777777" w:rsidR="00E31E5F" w:rsidRDefault="00000000">
      <w:pPr>
        <w:pStyle w:val="ListParagraph"/>
        <w:numPr>
          <w:ilvl w:val="0"/>
          <w:numId w:val="3"/>
        </w:numPr>
        <w:tabs>
          <w:tab w:val="left" w:pos="819"/>
        </w:tabs>
        <w:spacing w:before="8"/>
        <w:ind w:left="819" w:hanging="359"/>
        <w:jc w:val="both"/>
        <w:rPr>
          <w:sz w:val="24"/>
        </w:rPr>
      </w:pP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fully aware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responsibilities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of a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supervisor.</w:t>
      </w:r>
    </w:p>
    <w:p w14:paraId="2669CB15" w14:textId="77777777" w:rsidR="00E31E5F" w:rsidRDefault="00E31E5F">
      <w:pPr>
        <w:pStyle w:val="BodyText"/>
        <w:spacing w:before="35"/>
      </w:pPr>
    </w:p>
    <w:p w14:paraId="43A0B973" w14:textId="77777777" w:rsidR="00E31E5F" w:rsidRDefault="00000000">
      <w:pPr>
        <w:pStyle w:val="Heading2"/>
      </w:pPr>
      <w:r>
        <w:rPr>
          <w:color w:val="0E4660"/>
        </w:rPr>
        <w:t>Required</w:t>
      </w:r>
      <w:r>
        <w:rPr>
          <w:color w:val="0E4660"/>
          <w:spacing w:val="-1"/>
        </w:rPr>
        <w:t xml:space="preserve"> </w:t>
      </w:r>
      <w:r>
        <w:rPr>
          <w:color w:val="0E4660"/>
          <w:spacing w:val="-2"/>
        </w:rPr>
        <w:t>Documents:</w:t>
      </w:r>
    </w:p>
    <w:p w14:paraId="07F752F0" w14:textId="77777777" w:rsidR="00E31E5F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321"/>
        <w:ind w:left="820"/>
        <w:rPr>
          <w:sz w:val="24"/>
        </w:rPr>
      </w:pPr>
      <w:hyperlink r:id="rId9">
        <w:r w:rsidRPr="003339DF">
          <w:rPr>
            <w:rStyle w:val="Hyperlink"/>
          </w:rPr>
          <w:t>Recommendation Form</w:t>
        </w:r>
      </w:hyperlink>
      <w:r>
        <w:rPr>
          <w:b/>
          <w:color w:val="467885"/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non-G+PS</w:t>
      </w:r>
      <w:r>
        <w:rPr>
          <w:spacing w:val="-2"/>
          <w:sz w:val="24"/>
        </w:rPr>
        <w:t xml:space="preserve"> members.</w:t>
      </w:r>
    </w:p>
    <w:p w14:paraId="363572B7" w14:textId="77777777" w:rsidR="00E31E5F" w:rsidRDefault="00000000">
      <w:pPr>
        <w:pStyle w:val="ListParagraph"/>
        <w:numPr>
          <w:ilvl w:val="0"/>
          <w:numId w:val="2"/>
        </w:numPr>
        <w:tabs>
          <w:tab w:val="left" w:pos="820"/>
        </w:tabs>
        <w:ind w:left="820"/>
        <w:rPr>
          <w:sz w:val="24"/>
        </w:rPr>
      </w:pPr>
      <w:r>
        <w:rPr>
          <w:b/>
          <w:sz w:val="24"/>
        </w:rPr>
        <w:t>CV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detailing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experience.</w:t>
      </w:r>
    </w:p>
    <w:p w14:paraId="3B7EB2CB" w14:textId="77777777" w:rsidR="00E31E5F" w:rsidRDefault="00000000">
      <w:pPr>
        <w:pStyle w:val="ListParagraph"/>
        <w:numPr>
          <w:ilvl w:val="0"/>
          <w:numId w:val="2"/>
        </w:numPr>
        <w:tabs>
          <w:tab w:val="left" w:pos="820"/>
        </w:tabs>
        <w:ind w:left="820"/>
        <w:rPr>
          <w:sz w:val="24"/>
        </w:rPr>
      </w:pPr>
      <w:r>
        <w:rPr>
          <w:b/>
          <w:sz w:val="24"/>
        </w:rPr>
        <w:t>Recommendation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Letter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senior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supporting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application.</w:t>
      </w:r>
    </w:p>
    <w:p w14:paraId="069DE732" w14:textId="77777777" w:rsidR="00E31E5F" w:rsidRDefault="00000000">
      <w:pPr>
        <w:pStyle w:val="ListParagraph"/>
        <w:numPr>
          <w:ilvl w:val="0"/>
          <w:numId w:val="2"/>
        </w:numPr>
        <w:tabs>
          <w:tab w:val="left" w:pos="820"/>
        </w:tabs>
        <w:ind w:left="820"/>
        <w:rPr>
          <w:sz w:val="24"/>
        </w:rPr>
      </w:pPr>
      <w:r>
        <w:rPr>
          <w:b/>
          <w:sz w:val="24"/>
        </w:rPr>
        <w:t>Statement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Intent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sz w:val="24"/>
        </w:rPr>
        <w:t>acknowledging</w:t>
      </w:r>
      <w:r>
        <w:rPr>
          <w:spacing w:val="-1"/>
          <w:sz w:val="24"/>
        </w:rPr>
        <w:t xml:space="preserve"> </w:t>
      </w:r>
      <w:r>
        <w:rPr>
          <w:sz w:val="24"/>
        </w:rPr>
        <w:t>supervisory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responsibilities.</w:t>
      </w:r>
    </w:p>
    <w:p w14:paraId="72BB2DA5" w14:textId="77777777" w:rsidR="00E31E5F" w:rsidRDefault="00000000">
      <w:pPr>
        <w:pStyle w:val="ListParagraph"/>
        <w:numPr>
          <w:ilvl w:val="0"/>
          <w:numId w:val="2"/>
        </w:numPr>
        <w:tabs>
          <w:tab w:val="left" w:pos="820"/>
        </w:tabs>
        <w:ind w:left="820"/>
        <w:rPr>
          <w:sz w:val="24"/>
        </w:rPr>
      </w:pPr>
      <w:r>
        <w:rPr>
          <w:sz w:val="24"/>
        </w:rPr>
        <w:t>Explanation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unique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expertise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bring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G+PS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member.</w:t>
      </w:r>
    </w:p>
    <w:p w14:paraId="11D313E5" w14:textId="77777777" w:rsidR="00E31E5F" w:rsidRDefault="00E31E5F">
      <w:pPr>
        <w:pStyle w:val="BodyText"/>
        <w:spacing w:before="38"/>
      </w:pPr>
    </w:p>
    <w:p w14:paraId="69AF02E5" w14:textId="77777777" w:rsidR="00E31E5F" w:rsidRDefault="00000000">
      <w:pPr>
        <w:pStyle w:val="BodyText"/>
        <w:ind w:left="100"/>
      </w:pPr>
      <w:r>
        <w:rPr>
          <w:rFonts w:ascii="Segoe UI Emoji"/>
          <w:color w:val="D57C00"/>
          <w:spacing w:val="63"/>
        </w:rPr>
        <w:t xml:space="preserve">   </w:t>
      </w:r>
      <w:hyperlink r:id="rId10">
        <w:r w:rsidRPr="003339DF">
          <w:rPr>
            <w:rStyle w:val="Hyperlink"/>
            <w:sz w:val="22"/>
            <w:szCs w:val="22"/>
          </w:rPr>
          <w:t>Supervisor Responsibilities</w:t>
        </w:r>
      </w:hyperlink>
    </w:p>
    <w:p w14:paraId="7A0EE8B3" w14:textId="77777777" w:rsidR="00E31E5F" w:rsidRDefault="00E31E5F">
      <w:pPr>
        <w:pStyle w:val="BodyText"/>
        <w:spacing w:before="72"/>
      </w:pPr>
    </w:p>
    <w:p w14:paraId="29020F3E" w14:textId="77777777" w:rsidR="00E31E5F" w:rsidRDefault="00000000">
      <w:pPr>
        <w:pStyle w:val="Heading1"/>
        <w:spacing w:line="268" w:lineRule="auto"/>
      </w:pPr>
      <w:bookmarkStart w:id="3" w:name="Applying_for_Supervisory_Committee_Membe"/>
      <w:bookmarkEnd w:id="3"/>
      <w:r>
        <w:rPr>
          <w:color w:val="0E4660"/>
        </w:rPr>
        <w:t>Applying</w:t>
      </w:r>
      <w:r>
        <w:rPr>
          <w:color w:val="0E4660"/>
          <w:spacing w:val="-7"/>
        </w:rPr>
        <w:t xml:space="preserve"> </w:t>
      </w:r>
      <w:r>
        <w:rPr>
          <w:color w:val="0E4660"/>
        </w:rPr>
        <w:t>for</w:t>
      </w:r>
      <w:r>
        <w:rPr>
          <w:color w:val="0E4660"/>
          <w:spacing w:val="-7"/>
        </w:rPr>
        <w:t xml:space="preserve"> </w:t>
      </w:r>
      <w:r>
        <w:rPr>
          <w:color w:val="0E4660"/>
        </w:rPr>
        <w:t>Supervisory</w:t>
      </w:r>
      <w:r>
        <w:rPr>
          <w:color w:val="0E4660"/>
          <w:spacing w:val="-7"/>
        </w:rPr>
        <w:t xml:space="preserve"> </w:t>
      </w:r>
      <w:r>
        <w:rPr>
          <w:color w:val="0E4660"/>
        </w:rPr>
        <w:t>Committee</w:t>
      </w:r>
      <w:r>
        <w:rPr>
          <w:color w:val="0E4660"/>
          <w:spacing w:val="-7"/>
        </w:rPr>
        <w:t xml:space="preserve"> </w:t>
      </w:r>
      <w:r>
        <w:rPr>
          <w:color w:val="0E4660"/>
        </w:rPr>
        <w:t>Membership</w:t>
      </w:r>
      <w:r>
        <w:rPr>
          <w:color w:val="0E4660"/>
          <w:spacing w:val="-7"/>
        </w:rPr>
        <w:t xml:space="preserve"> </w:t>
      </w:r>
      <w:r>
        <w:rPr>
          <w:color w:val="0E4660"/>
        </w:rPr>
        <w:t xml:space="preserve">(Non- G+PS, Clinical, Non-UBC Personnel, Adjunct Professor </w:t>
      </w:r>
      <w:r>
        <w:rPr>
          <w:color w:val="0E4660"/>
          <w:spacing w:val="-2"/>
        </w:rPr>
        <w:t>Applicants)</w:t>
      </w:r>
    </w:p>
    <w:p w14:paraId="4F0F8CDF" w14:textId="77777777" w:rsidR="00E31E5F" w:rsidRDefault="00000000">
      <w:pPr>
        <w:pStyle w:val="Heading2"/>
        <w:spacing w:before="299"/>
      </w:pPr>
      <w:bookmarkStart w:id="4" w:name="Requirements:"/>
      <w:bookmarkEnd w:id="4"/>
      <w:r>
        <w:rPr>
          <w:color w:val="0E4660"/>
          <w:spacing w:val="-2"/>
        </w:rPr>
        <w:t>Requirements:</w:t>
      </w:r>
    </w:p>
    <w:p w14:paraId="229C2E91" w14:textId="77777777" w:rsidR="00E31E5F" w:rsidRDefault="00E31E5F">
      <w:pPr>
        <w:pStyle w:val="BodyText"/>
        <w:spacing w:before="11"/>
        <w:rPr>
          <w:b/>
          <w:sz w:val="28"/>
        </w:rPr>
      </w:pPr>
    </w:p>
    <w:p w14:paraId="5CB32533" w14:textId="77777777" w:rsidR="00E31E5F" w:rsidRDefault="00000000">
      <w:pPr>
        <w:pStyle w:val="ListParagraph"/>
        <w:numPr>
          <w:ilvl w:val="1"/>
          <w:numId w:val="2"/>
        </w:numPr>
        <w:tabs>
          <w:tab w:val="left" w:pos="820"/>
        </w:tabs>
        <w:spacing w:before="0"/>
        <w:ind w:left="820"/>
        <w:rPr>
          <w:sz w:val="24"/>
        </w:rPr>
      </w:pPr>
      <w:r>
        <w:rPr>
          <w:b/>
          <w:sz w:val="24"/>
        </w:rPr>
        <w:t>50%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G+PS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members</w:t>
      </w:r>
      <w:r>
        <w:rPr>
          <w:spacing w:val="-2"/>
          <w:sz w:val="24"/>
        </w:rPr>
        <w:t>.</w:t>
      </w:r>
    </w:p>
    <w:p w14:paraId="5FA6FC07" w14:textId="77777777" w:rsidR="00E31E5F" w:rsidRDefault="00000000">
      <w:pPr>
        <w:pStyle w:val="ListParagraph"/>
        <w:numPr>
          <w:ilvl w:val="1"/>
          <w:numId w:val="2"/>
        </w:numPr>
        <w:tabs>
          <w:tab w:val="left" w:pos="821"/>
        </w:tabs>
        <w:spacing w:before="41" w:line="266" w:lineRule="auto"/>
        <w:ind w:right="957"/>
        <w:rPr>
          <w:sz w:val="24"/>
        </w:rPr>
      </w:pPr>
      <w:r>
        <w:rPr>
          <w:sz w:val="24"/>
        </w:rPr>
        <w:t>Relevant</w:t>
      </w:r>
      <w:r>
        <w:rPr>
          <w:spacing w:val="-6"/>
          <w:sz w:val="24"/>
        </w:rPr>
        <w:t xml:space="preserve"> </w:t>
      </w:r>
      <w:r>
        <w:rPr>
          <w:sz w:val="24"/>
        </w:rPr>
        <w:t>history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graduate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(PhD,</w:t>
      </w:r>
      <w:r>
        <w:rPr>
          <w:spacing w:val="-4"/>
          <w:sz w:val="24"/>
        </w:rPr>
        <w:t xml:space="preserve"> </w:t>
      </w:r>
      <w:r>
        <w:rPr>
          <w:sz w:val="24"/>
        </w:rPr>
        <w:t>MSc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6"/>
          <w:sz w:val="24"/>
        </w:rPr>
        <w:t xml:space="preserve"> </w:t>
      </w:r>
      <w:r>
        <w:rPr>
          <w:sz w:val="24"/>
        </w:rPr>
        <w:t>membership,</w:t>
      </w:r>
      <w:r>
        <w:rPr>
          <w:spacing w:val="-4"/>
          <w:sz w:val="24"/>
        </w:rPr>
        <w:t xml:space="preserve"> </w:t>
      </w:r>
      <w:r>
        <w:rPr>
          <w:sz w:val="24"/>
        </w:rPr>
        <w:t>or supervision experience).</w:t>
      </w:r>
    </w:p>
    <w:p w14:paraId="241F84F7" w14:textId="77777777" w:rsidR="00E31E5F" w:rsidRDefault="00000000">
      <w:pPr>
        <w:pStyle w:val="ListParagraph"/>
        <w:numPr>
          <w:ilvl w:val="1"/>
          <w:numId w:val="2"/>
        </w:numPr>
        <w:tabs>
          <w:tab w:val="left" w:pos="820"/>
        </w:tabs>
        <w:spacing w:before="13"/>
        <w:ind w:left="820"/>
        <w:rPr>
          <w:sz w:val="24"/>
        </w:rPr>
      </w:pPr>
      <w:r>
        <w:rPr>
          <w:sz w:val="24"/>
        </w:rPr>
        <w:t>Clear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expertise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contribution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G+PS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member.</w:t>
      </w:r>
    </w:p>
    <w:p w14:paraId="683CCB33" w14:textId="77777777" w:rsidR="00E31E5F" w:rsidRDefault="00000000">
      <w:pPr>
        <w:pStyle w:val="ListParagraph"/>
        <w:numPr>
          <w:ilvl w:val="1"/>
          <w:numId w:val="2"/>
        </w:numPr>
        <w:tabs>
          <w:tab w:val="left" w:pos="820"/>
        </w:tabs>
        <w:spacing w:before="41"/>
        <w:ind w:left="820"/>
        <w:rPr>
          <w:sz w:val="24"/>
        </w:rPr>
      </w:pPr>
      <w:r>
        <w:rPr>
          <w:b/>
          <w:sz w:val="24"/>
        </w:rPr>
        <w:t>CV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highlight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qualifications.</w:t>
      </w:r>
    </w:p>
    <w:p w14:paraId="7F4C4AB3" w14:textId="77777777" w:rsidR="00E31E5F" w:rsidRDefault="00000000">
      <w:pPr>
        <w:pStyle w:val="ListParagraph"/>
        <w:numPr>
          <w:ilvl w:val="1"/>
          <w:numId w:val="2"/>
        </w:numPr>
        <w:tabs>
          <w:tab w:val="left" w:pos="820"/>
        </w:tabs>
        <w:spacing w:before="41"/>
        <w:ind w:left="820"/>
        <w:rPr>
          <w:sz w:val="24"/>
        </w:rPr>
      </w:pP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aware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member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responsibilities</w:t>
      </w:r>
      <w:r>
        <w:rPr>
          <w:spacing w:val="-2"/>
          <w:sz w:val="24"/>
        </w:rPr>
        <w:t>.</w:t>
      </w:r>
    </w:p>
    <w:p w14:paraId="2CDAB9CD" w14:textId="77777777" w:rsidR="00E31E5F" w:rsidRDefault="00E31E5F">
      <w:pPr>
        <w:pStyle w:val="BodyText"/>
        <w:spacing w:before="40"/>
      </w:pPr>
    </w:p>
    <w:p w14:paraId="5E16C237" w14:textId="77777777" w:rsidR="00E31E5F" w:rsidRDefault="00000000">
      <w:pPr>
        <w:pStyle w:val="Heading2"/>
      </w:pPr>
      <w:bookmarkStart w:id="5" w:name="Required_Documents:"/>
      <w:bookmarkEnd w:id="5"/>
      <w:r>
        <w:rPr>
          <w:color w:val="0E4660"/>
        </w:rPr>
        <w:t>Required</w:t>
      </w:r>
      <w:r>
        <w:rPr>
          <w:color w:val="0E4660"/>
          <w:spacing w:val="-1"/>
        </w:rPr>
        <w:t xml:space="preserve"> </w:t>
      </w:r>
      <w:r>
        <w:rPr>
          <w:color w:val="0E4660"/>
          <w:spacing w:val="-2"/>
        </w:rPr>
        <w:t>Documents:</w:t>
      </w:r>
    </w:p>
    <w:p w14:paraId="2A25A288" w14:textId="77777777" w:rsidR="00E31E5F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21"/>
        <w:ind w:left="820"/>
        <w:rPr>
          <w:sz w:val="24"/>
        </w:rPr>
      </w:pPr>
      <w:hyperlink r:id="rId11">
        <w:r w:rsidRPr="003339DF">
          <w:rPr>
            <w:rStyle w:val="Hyperlink"/>
          </w:rPr>
          <w:t>Recommendation Form</w:t>
        </w:r>
      </w:hyperlink>
      <w:r>
        <w:rPr>
          <w:b/>
          <w:color w:val="467885"/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non-G+PS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joining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committee.</w:t>
      </w:r>
    </w:p>
    <w:p w14:paraId="00D8FA20" w14:textId="77777777" w:rsidR="00E31E5F" w:rsidRDefault="00E31E5F">
      <w:pPr>
        <w:rPr>
          <w:sz w:val="24"/>
        </w:rPr>
        <w:sectPr w:rsidR="00E31E5F">
          <w:pgSz w:w="12240" w:h="15840"/>
          <w:pgMar w:top="2140" w:right="1480" w:bottom="280" w:left="1340" w:header="720" w:footer="0" w:gutter="0"/>
          <w:cols w:space="720"/>
        </w:sectPr>
      </w:pPr>
    </w:p>
    <w:p w14:paraId="1F005260" w14:textId="77777777" w:rsidR="00E31E5F" w:rsidRDefault="00E31E5F">
      <w:pPr>
        <w:pStyle w:val="BodyText"/>
        <w:spacing w:before="216"/>
      </w:pPr>
    </w:p>
    <w:p w14:paraId="6A6501EB" w14:textId="77777777" w:rsidR="00E31E5F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ind w:left="820"/>
        <w:rPr>
          <w:sz w:val="24"/>
        </w:rPr>
      </w:pPr>
      <w:r>
        <w:rPr>
          <w:b/>
          <w:sz w:val="24"/>
        </w:rPr>
        <w:t>CV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detailing</w:t>
      </w:r>
      <w:r>
        <w:rPr>
          <w:spacing w:val="-4"/>
          <w:sz w:val="24"/>
        </w:rPr>
        <w:t xml:space="preserve"> </w:t>
      </w:r>
      <w:r>
        <w:rPr>
          <w:sz w:val="24"/>
        </w:rPr>
        <w:t>relevant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experience.</w:t>
      </w:r>
    </w:p>
    <w:p w14:paraId="40077FEE" w14:textId="77777777" w:rsidR="00E31E5F" w:rsidRDefault="00000000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4"/>
        </w:rPr>
      </w:pPr>
      <w:r>
        <w:rPr>
          <w:b/>
          <w:sz w:val="24"/>
        </w:rPr>
        <w:t>Recommendation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Letter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senior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2"/>
          <w:sz w:val="24"/>
        </w:rPr>
        <w:t xml:space="preserve"> member.</w:t>
      </w:r>
    </w:p>
    <w:p w14:paraId="7AC3B0AA" w14:textId="77777777" w:rsidR="00E31E5F" w:rsidRDefault="00000000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4"/>
        </w:rPr>
      </w:pPr>
      <w:r>
        <w:rPr>
          <w:b/>
          <w:sz w:val="24"/>
        </w:rPr>
        <w:t>Statement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Intent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  <w:r>
        <w:rPr>
          <w:spacing w:val="-4"/>
          <w:sz w:val="24"/>
        </w:rPr>
        <w:t xml:space="preserve"> </w:t>
      </w:r>
      <w:r>
        <w:rPr>
          <w:sz w:val="24"/>
        </w:rPr>
        <w:t>agreeing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responsibilities.</w:t>
      </w:r>
    </w:p>
    <w:p w14:paraId="405D567B" w14:textId="77777777" w:rsidR="00E31E5F" w:rsidRDefault="00E31E5F">
      <w:pPr>
        <w:pStyle w:val="BodyText"/>
        <w:spacing w:before="38"/>
      </w:pPr>
    </w:p>
    <w:p w14:paraId="57CB75BD" w14:textId="77777777" w:rsidR="00E31E5F" w:rsidRDefault="00000000">
      <w:pPr>
        <w:pStyle w:val="BodyText"/>
        <w:spacing w:before="1"/>
        <w:ind w:left="100"/>
      </w:pPr>
      <w:r>
        <w:rPr>
          <w:rFonts w:ascii="Segoe UI Emoji"/>
          <w:color w:val="D57C00"/>
          <w:spacing w:val="61"/>
        </w:rPr>
        <w:t xml:space="preserve">   </w:t>
      </w:r>
      <w:hyperlink r:id="rId12">
        <w:r w:rsidRPr="003339DF">
          <w:rPr>
            <w:rStyle w:val="Hyperlink"/>
            <w:sz w:val="22"/>
            <w:szCs w:val="22"/>
          </w:rPr>
          <w:t>Supervisory Committee Pol</w:t>
        </w:r>
        <w:r w:rsidRPr="003339DF">
          <w:rPr>
            <w:rStyle w:val="Hyperlink"/>
            <w:sz w:val="22"/>
            <w:szCs w:val="22"/>
          </w:rPr>
          <w:t>icies</w:t>
        </w:r>
      </w:hyperlink>
    </w:p>
    <w:p w14:paraId="3370B152" w14:textId="77777777" w:rsidR="00E31E5F" w:rsidRDefault="00E31E5F">
      <w:pPr>
        <w:pStyle w:val="BodyText"/>
        <w:rPr>
          <w:sz w:val="28"/>
        </w:rPr>
      </w:pPr>
    </w:p>
    <w:p w14:paraId="054F7295" w14:textId="77777777" w:rsidR="00E31E5F" w:rsidRDefault="00E31E5F">
      <w:pPr>
        <w:pStyle w:val="BodyText"/>
        <w:spacing w:before="237"/>
        <w:rPr>
          <w:sz w:val="28"/>
        </w:rPr>
      </w:pPr>
    </w:p>
    <w:p w14:paraId="53EB5ECC" w14:textId="77777777" w:rsidR="00E31E5F" w:rsidRDefault="00000000">
      <w:pPr>
        <w:pStyle w:val="Heading2"/>
      </w:pPr>
      <w:bookmarkStart w:id="6" w:name="For_Further_Inquiries:"/>
      <w:bookmarkEnd w:id="6"/>
      <w:r>
        <w:rPr>
          <w:color w:val="0E4660"/>
        </w:rPr>
        <w:t>For</w:t>
      </w:r>
      <w:r>
        <w:rPr>
          <w:color w:val="0E4660"/>
          <w:spacing w:val="-1"/>
        </w:rPr>
        <w:t xml:space="preserve"> </w:t>
      </w:r>
      <w:r>
        <w:rPr>
          <w:color w:val="0E4660"/>
        </w:rPr>
        <w:t>Further</w:t>
      </w:r>
      <w:r>
        <w:rPr>
          <w:color w:val="0E4660"/>
          <w:spacing w:val="-1"/>
        </w:rPr>
        <w:t xml:space="preserve"> </w:t>
      </w:r>
      <w:r>
        <w:rPr>
          <w:color w:val="0E4660"/>
          <w:spacing w:val="-2"/>
        </w:rPr>
        <w:t>Inquiries:</w:t>
      </w:r>
    </w:p>
    <w:p w14:paraId="07A09972" w14:textId="77777777" w:rsidR="00E31E5F" w:rsidRDefault="00E31E5F">
      <w:pPr>
        <w:pStyle w:val="BodyText"/>
        <w:spacing w:before="44"/>
        <w:rPr>
          <w:b/>
          <w:sz w:val="28"/>
        </w:rPr>
      </w:pPr>
    </w:p>
    <w:p w14:paraId="372B5C04" w14:textId="68D08AE0" w:rsidR="00E31E5F" w:rsidRDefault="00000000">
      <w:pPr>
        <w:ind w:left="100"/>
        <w:rPr>
          <w:sz w:val="24"/>
        </w:rPr>
      </w:pPr>
      <w:r>
        <w:rPr>
          <w:rFonts w:ascii="Segoe UI Emoji"/>
          <w:color w:val="F82E5F"/>
          <w:spacing w:val="63"/>
          <w:sz w:val="24"/>
        </w:rPr>
        <w:t xml:space="preserve">   </w:t>
      </w:r>
      <w:r>
        <w:rPr>
          <w:b/>
          <w:sz w:val="24"/>
        </w:rPr>
        <w:t>Email:</w:t>
      </w:r>
      <w:r>
        <w:rPr>
          <w:b/>
          <w:spacing w:val="-1"/>
          <w:sz w:val="24"/>
        </w:rPr>
        <w:t xml:space="preserve"> </w:t>
      </w:r>
      <w:hyperlink r:id="rId13">
        <w:r w:rsidR="003339DF" w:rsidRPr="004A2F2E">
          <w:rPr>
            <w:rStyle w:val="Hyperlink"/>
          </w:rPr>
          <w:t>iopgradprogram@bccrc.ca</w:t>
        </w:r>
      </w:hyperlink>
      <w:r w:rsidR="003339DF">
        <w:rPr>
          <w:spacing w:val="-2"/>
          <w:sz w:val="24"/>
        </w:rPr>
        <w:t>.</w:t>
      </w:r>
    </w:p>
    <w:p w14:paraId="1575E8BC" w14:textId="77777777" w:rsidR="00E31E5F" w:rsidRDefault="00E31E5F">
      <w:pPr>
        <w:pStyle w:val="BodyText"/>
        <w:spacing w:before="58"/>
      </w:pPr>
    </w:p>
    <w:p w14:paraId="676E419F" w14:textId="011CA957" w:rsidR="00E31E5F" w:rsidRPr="003339DF" w:rsidRDefault="00000000">
      <w:pPr>
        <w:ind w:left="160"/>
        <w:rPr>
          <w:rStyle w:val="Hyperlink"/>
        </w:rPr>
      </w:pPr>
      <w:r>
        <w:rPr>
          <w:rFonts w:ascii="Segoe UI Emoji"/>
          <w:color w:val="83CAFF"/>
          <w:spacing w:val="62"/>
          <w:sz w:val="24"/>
        </w:rPr>
        <w:t xml:space="preserve">   </w:t>
      </w:r>
      <w:r>
        <w:rPr>
          <w:b/>
          <w:sz w:val="24"/>
        </w:rPr>
        <w:t xml:space="preserve">Website: </w:t>
      </w:r>
      <w:hyperlink r:id="rId14">
        <w:r w:rsidR="003339DF" w:rsidRPr="003339DF">
          <w:rPr>
            <w:rStyle w:val="Hyperlink"/>
          </w:rPr>
          <w:t>IOP Website</w:t>
        </w:r>
      </w:hyperlink>
    </w:p>
    <w:sectPr w:rsidR="00E31E5F" w:rsidRPr="003339DF">
      <w:pgSz w:w="12240" w:h="15840"/>
      <w:pgMar w:top="2140" w:right="1480" w:bottom="280" w:left="13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FC658" w14:textId="77777777" w:rsidR="00B678A9" w:rsidRDefault="00B678A9">
      <w:r>
        <w:separator/>
      </w:r>
    </w:p>
  </w:endnote>
  <w:endnote w:type="continuationSeparator" w:id="0">
    <w:p w14:paraId="5CEF8FBE" w14:textId="77777777" w:rsidR="00B678A9" w:rsidRDefault="00B6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6AE67" w14:textId="77777777" w:rsidR="00B678A9" w:rsidRDefault="00B678A9">
      <w:r>
        <w:separator/>
      </w:r>
    </w:p>
  </w:footnote>
  <w:footnote w:type="continuationSeparator" w:id="0">
    <w:p w14:paraId="7F70D9AE" w14:textId="77777777" w:rsidR="00B678A9" w:rsidRDefault="00B67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D1B38" w14:textId="77777777" w:rsidR="00E31E5F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7424" behindDoc="1" locked="0" layoutInCell="1" allowOverlap="1" wp14:anchorId="0AE4DB12" wp14:editId="08B50B46">
          <wp:simplePos x="0" y="0"/>
          <wp:positionH relativeFrom="page">
            <wp:posOffset>5894070</wp:posOffset>
          </wp:positionH>
          <wp:positionV relativeFrom="page">
            <wp:posOffset>457200</wp:posOffset>
          </wp:positionV>
          <wp:extent cx="963929" cy="91427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3929" cy="914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B1B6C"/>
    <w:multiLevelType w:val="hybridMultilevel"/>
    <w:tmpl w:val="8F2C180E"/>
    <w:lvl w:ilvl="0" w:tplc="154C7F06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DE507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60EE23A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480C78EC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4" w:tplc="94D2D86E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8B48DB64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04F23574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7" w:tplc="2C16911E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 w:tplc="D0E0D982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6B60EC9"/>
    <w:multiLevelType w:val="hybridMultilevel"/>
    <w:tmpl w:val="AE847D92"/>
    <w:lvl w:ilvl="0" w:tplc="D6A40842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48AAD6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754EC756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E22653A0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4" w:tplc="A9746E9A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637E484A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AD063960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7" w:tplc="759C4396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 w:tplc="2682C530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D643039"/>
    <w:multiLevelType w:val="hybridMultilevel"/>
    <w:tmpl w:val="7466C834"/>
    <w:lvl w:ilvl="0" w:tplc="F354A50C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30AFE18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8AA0A5AC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237CBF16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4" w:tplc="2FEA8D38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0B865484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D2C0A80A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7" w:tplc="1B96C7E4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 w:tplc="F7168E86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</w:abstractNum>
  <w:num w:numId="1" w16cid:durableId="1597902510">
    <w:abstractNumId w:val="1"/>
  </w:num>
  <w:num w:numId="2" w16cid:durableId="791437152">
    <w:abstractNumId w:val="0"/>
  </w:num>
  <w:num w:numId="3" w16cid:durableId="174927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5F"/>
    <w:rsid w:val="00072417"/>
    <w:rsid w:val="003339DF"/>
    <w:rsid w:val="00B678A9"/>
    <w:rsid w:val="00E31E5F"/>
    <w:rsid w:val="00EB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BA8B"/>
  <w15:docId w15:val="{4CD9F802-2050-4332-B157-14DDF006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4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339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39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opgradprogram@bccr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rad.ubc.ca/faculty-staff/policies-procedures/supervis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rad.ubc.ca/forms/recommendation-non-gps-member-join-supervisory-committe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rad.ubc.ca/faculty-staff/information-supervisors/supervisor-co-supervisor-responsibilit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ad.ubc.ca/forms/recommendation-supervision-graduate-student-non-gps-member" TargetMode="External"/><Relationship Id="rId14" Type="http://schemas.openxmlformats.org/officeDocument/2006/relationships/hyperlink" Target="https://www.iop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Shodeko, Yusuf</dc:creator>
  <cp:lastModifiedBy>yusuf shodeko</cp:lastModifiedBy>
  <cp:revision>2</cp:revision>
  <dcterms:created xsi:type="dcterms:W3CDTF">2025-04-11T17:18:00Z</dcterms:created>
  <dcterms:modified xsi:type="dcterms:W3CDTF">2025-04-11T17:18:00Z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2025-04-10T00:00:00Z</vt:filetime>
  </property>
</Properties>
</file>